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AF0" w:rsidRPr="00E138FE" w:rsidRDefault="003E7AF0" w:rsidP="00BF7561">
      <w:pPr>
        <w:spacing w:after="0"/>
        <w:ind w:firstLine="720"/>
        <w:rPr>
          <w:rFonts w:ascii="TH SarabunIT๙" w:hAnsi="TH SarabunIT๙" w:cs="TH SarabunIT๙"/>
        </w:rPr>
      </w:pPr>
      <w:r w:rsidRPr="00E138FE">
        <w:rPr>
          <w:rFonts w:ascii="TH SarabunIT๙" w:hAnsi="TH SarabunIT๙" w:cs="TH SarabunIT๙"/>
          <w:cs/>
        </w:rPr>
        <w:t>ก. ยุทธศาสตร์จังหวัดที่  ๓  ยกระดับคุณภาพชีวิต เสริมสร้างความเข้มแข็งของครอบครัวและชุมชน</w:t>
      </w:r>
    </w:p>
    <w:p w:rsidR="003E7AF0" w:rsidRPr="00E138FE" w:rsidRDefault="003E7AF0" w:rsidP="00BF7561">
      <w:pPr>
        <w:spacing w:after="0"/>
        <w:ind w:firstLine="720"/>
        <w:rPr>
          <w:rFonts w:ascii="TH SarabunIT๙" w:hAnsi="TH SarabunIT๙" w:cs="TH SarabunIT๙"/>
        </w:rPr>
      </w:pPr>
      <w:r w:rsidRPr="00E138FE">
        <w:rPr>
          <w:rFonts w:ascii="TH SarabunIT๙" w:hAnsi="TH SarabunIT๙" w:cs="TH SarabunIT๙"/>
          <w:cs/>
        </w:rPr>
        <w:t>ข. ยุทธศาสตร์การพัฒนาของ อปท. ในเขตจังหวัดที่  ๒ ด้านส่งเสริมคุณภาพชีวิต</w:t>
      </w:r>
    </w:p>
    <w:p w:rsidR="003E7AF0" w:rsidRPr="00E138FE" w:rsidRDefault="003E7AF0" w:rsidP="00BF7561">
      <w:pPr>
        <w:spacing w:after="0"/>
        <w:ind w:firstLine="720"/>
        <w:jc w:val="both"/>
        <w:rPr>
          <w:rFonts w:ascii="TH SarabunIT๙" w:hAnsi="TH SarabunIT๙" w:cs="TH SarabunIT๙"/>
        </w:rPr>
      </w:pPr>
      <w:r w:rsidRPr="00E138FE">
        <w:rPr>
          <w:rFonts w:ascii="TH SarabunIT๙" w:hAnsi="TH SarabunIT๙" w:cs="TH SarabunIT๙"/>
          <w:cs/>
        </w:rPr>
        <w:t xml:space="preserve">ค. </w:t>
      </w:r>
      <w:r w:rsidRPr="00E138FE">
        <w:rPr>
          <w:rFonts w:ascii="TH SarabunIT๙" w:hAnsi="TH SarabunIT๙" w:cs="TH SarabunIT๙"/>
        </w:rPr>
        <w:t xml:space="preserve">THAILAND </w:t>
      </w:r>
      <w:r w:rsidRPr="00E138FE">
        <w:rPr>
          <w:rFonts w:ascii="TH SarabunIT๙" w:hAnsi="TH SarabunIT๙" w:cs="TH SarabunIT๙"/>
          <w:cs/>
        </w:rPr>
        <w:t>๔.๐  ประเด็น  การวิจัยและพัฒนาที่มีคุณภาพและน่าเชื่อถือ (</w:t>
      </w:r>
      <w:r w:rsidRPr="00E138FE">
        <w:rPr>
          <w:rFonts w:ascii="TH SarabunIT๙" w:hAnsi="TH SarabunIT๙" w:cs="TH SarabunIT๙"/>
        </w:rPr>
        <w:t>Productive Growth</w:t>
      </w:r>
      <w:r w:rsidRPr="00E138FE">
        <w:rPr>
          <w:rFonts w:ascii="TH SarabunIT๙" w:hAnsi="TH SarabunIT๙" w:cs="TH SarabunIT๙"/>
          <w:cs/>
        </w:rPr>
        <w:t>) มีความเป็นมิตรต่อสิ่งแวดล้อม (</w:t>
      </w:r>
      <w:r w:rsidRPr="00E138FE">
        <w:rPr>
          <w:rFonts w:ascii="TH SarabunIT๙" w:hAnsi="TH SarabunIT๙" w:cs="TH SarabunIT๙"/>
        </w:rPr>
        <w:t>Green Growth</w:t>
      </w:r>
      <w:r w:rsidRPr="00E138FE">
        <w:rPr>
          <w:rFonts w:ascii="TH SarabunIT๙" w:hAnsi="TH SarabunIT๙" w:cs="TH SarabunIT๙"/>
          <w:cs/>
        </w:rPr>
        <w:t>) และ</w:t>
      </w:r>
    </w:p>
    <w:p w:rsidR="003E7AF0" w:rsidRPr="00E138FE" w:rsidRDefault="003E7AF0" w:rsidP="003E7AF0">
      <w:pPr>
        <w:spacing w:after="0"/>
        <w:ind w:firstLine="720"/>
        <w:jc w:val="both"/>
        <w:rPr>
          <w:rFonts w:ascii="TH SarabunIT๙" w:hAnsi="TH SarabunIT๙" w:cs="TH SarabunIT๙"/>
          <w:cs/>
        </w:rPr>
      </w:pPr>
      <w:r w:rsidRPr="00E138FE">
        <w:rPr>
          <w:rFonts w:ascii="TH SarabunIT๙" w:hAnsi="TH SarabunIT๙" w:cs="TH SarabunIT๙"/>
          <w:cs/>
        </w:rPr>
        <w:t>สามารถช่วย   ลดความเหลื่อมล้ำ (</w:t>
      </w:r>
      <w:r w:rsidRPr="00E138FE">
        <w:rPr>
          <w:rFonts w:ascii="TH SarabunIT๙" w:hAnsi="TH SarabunIT๙" w:cs="TH SarabunIT๙"/>
        </w:rPr>
        <w:t>Gap</w:t>
      </w:r>
      <w:r w:rsidRPr="00E138FE">
        <w:rPr>
          <w:rFonts w:ascii="TH SarabunIT๙" w:hAnsi="TH SarabunIT๙" w:cs="TH SarabunIT๙"/>
          <w:cs/>
        </w:rPr>
        <w:t>) ในด้านรายได้ของประชากร (</w:t>
      </w:r>
      <w:r w:rsidRPr="00E138FE">
        <w:rPr>
          <w:rFonts w:ascii="TH SarabunIT๙" w:hAnsi="TH SarabunIT๙" w:cs="TH SarabunIT๙"/>
        </w:rPr>
        <w:t>Inclusive Growth</w:t>
      </w:r>
      <w:r w:rsidRPr="00E138FE">
        <w:rPr>
          <w:rFonts w:ascii="TH SarabunIT๙" w:hAnsi="TH SarabunIT๙" w:cs="TH SarabunIT๙"/>
          <w:cs/>
        </w:rPr>
        <w:t xml:space="preserve">) </w:t>
      </w:r>
    </w:p>
    <w:p w:rsidR="003E7AF0" w:rsidRPr="00E138FE" w:rsidRDefault="003E7AF0" w:rsidP="00BF7561">
      <w:pPr>
        <w:spacing w:after="0"/>
        <w:ind w:firstLine="720"/>
        <w:rPr>
          <w:rFonts w:ascii="TH SarabunIT๙" w:hAnsi="TH SarabunIT๙" w:cs="TH SarabunIT๙"/>
        </w:rPr>
      </w:pPr>
      <w:r w:rsidRPr="00E138FE">
        <w:rPr>
          <w:rFonts w:ascii="TH SarabunIT๙" w:hAnsi="TH SarabunIT๙" w:cs="TH SarabunIT๙"/>
          <w:cs/>
        </w:rPr>
        <w:t>ยุทธศาสตร์  ๒</w:t>
      </w:r>
      <w:r w:rsidRPr="00E138FE">
        <w:rPr>
          <w:rFonts w:ascii="TH SarabunIT๙" w:hAnsi="TH SarabunIT๙" w:cs="TH SarabunIT๙"/>
        </w:rPr>
        <w:t xml:space="preserve">. </w:t>
      </w:r>
      <w:r w:rsidRPr="00E138FE">
        <w:rPr>
          <w:rFonts w:ascii="TH SarabunIT๙" w:hAnsi="TH SarabunIT๙" w:cs="TH SarabunIT๙"/>
          <w:cs/>
        </w:rPr>
        <w:t>ยุทธศาสตร์การเสริมสร้างความเข้มแข็งของครอบครัวและชุมชน</w:t>
      </w:r>
    </w:p>
    <w:p w:rsidR="009008C0" w:rsidRDefault="00F62AEE" w:rsidP="00C903DA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E138FE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="00C903DA" w:rsidRPr="00E138FE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แผนงานการศึกษา  </w:t>
      </w:r>
      <w:r w:rsidR="00C903DA" w:rsidRPr="00E138FE">
        <w:rPr>
          <w:rFonts w:ascii="TH SarabunIT๙" w:eastAsia="Times New Roman" w:hAnsi="TH SarabunIT๙" w:cs="TH SarabunIT๙"/>
          <w:b/>
          <w:bCs/>
          <w:sz w:val="28"/>
        </w:rPr>
        <w:t xml:space="preserve">:  </w:t>
      </w:r>
      <w:r w:rsidR="00C903DA" w:rsidRPr="00E138FE">
        <w:rPr>
          <w:rFonts w:ascii="TH SarabunIT๙" w:eastAsia="Times New Roman" w:hAnsi="TH SarabunIT๙" w:cs="TH SarabunIT๙"/>
          <w:b/>
          <w:bCs/>
          <w:sz w:val="28"/>
          <w:cs/>
        </w:rPr>
        <w:t>งานบริหารทั่วไปเกี่ยวกับการศึกษา</w:t>
      </w:r>
      <w:r w:rsidR="00C903DA" w:rsidRPr="00E138FE">
        <w:rPr>
          <w:rFonts w:ascii="TH SarabunIT๙" w:eastAsia="Times New Roman" w:hAnsi="TH SarabunIT๙" w:cs="TH SarabunIT๙"/>
          <w:sz w:val="28"/>
          <w:cs/>
        </w:rPr>
        <w:t>(</w:t>
      </w:r>
      <w:r w:rsidR="0057691C" w:rsidRPr="00E138FE">
        <w:rPr>
          <w:rFonts w:ascii="TH SarabunIT๙" w:eastAsia="Times New Roman" w:hAnsi="TH SarabunIT๙" w:cs="TH SarabunIT๙"/>
          <w:sz w:val="28"/>
          <w:cs/>
        </w:rPr>
        <w:t>แนวทางที่ ๑ ส่งเสริมสนับสนุนพัฒนาคุณภาพชีวิตด้านการศึกษา</w:t>
      </w:r>
      <w:r w:rsidR="00C903DA" w:rsidRPr="00E138FE">
        <w:rPr>
          <w:rFonts w:ascii="TH SarabunIT๙" w:eastAsia="Times New Roman" w:hAnsi="TH SarabunIT๙" w:cs="TH SarabunIT๙"/>
          <w:sz w:val="28"/>
          <w:cs/>
        </w:rPr>
        <w:t>)</w:t>
      </w:r>
    </w:p>
    <w:p w:rsidR="00E138FE" w:rsidRPr="00E138FE" w:rsidRDefault="00E138FE" w:rsidP="00C903D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tbl>
      <w:tblPr>
        <w:tblW w:w="15022" w:type="dxa"/>
        <w:tblInd w:w="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1749"/>
        <w:gridCol w:w="1800"/>
        <w:gridCol w:w="1170"/>
        <w:gridCol w:w="1170"/>
        <w:gridCol w:w="1170"/>
        <w:gridCol w:w="1080"/>
        <w:gridCol w:w="1080"/>
        <w:gridCol w:w="1080"/>
        <w:gridCol w:w="1530"/>
        <w:gridCol w:w="1530"/>
        <w:gridCol w:w="1099"/>
      </w:tblGrid>
      <w:tr w:rsidR="00CE39E3" w:rsidRPr="00E138FE" w:rsidTr="00BF7561">
        <w:trPr>
          <w:cantSplit/>
        </w:trPr>
        <w:tc>
          <w:tcPr>
            <w:tcW w:w="564" w:type="dxa"/>
            <w:vMerge w:val="restart"/>
            <w:vAlign w:val="center"/>
          </w:tcPr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749" w:type="dxa"/>
            <w:vMerge w:val="restart"/>
            <w:vAlign w:val="center"/>
          </w:tcPr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0" w:type="dxa"/>
            <w:vMerge w:val="restart"/>
            <w:vAlign w:val="center"/>
          </w:tcPr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70" w:type="dxa"/>
            <w:vMerge w:val="restart"/>
            <w:vAlign w:val="center"/>
          </w:tcPr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0" w:type="dxa"/>
            <w:vMerge w:val="restart"/>
            <w:vAlign w:val="center"/>
          </w:tcPr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E138FE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30" w:type="dxa"/>
            <w:vMerge w:val="restart"/>
            <w:vAlign w:val="center"/>
          </w:tcPr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099" w:type="dxa"/>
            <w:vMerge w:val="restart"/>
            <w:vAlign w:val="center"/>
          </w:tcPr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A31DE9" w:rsidRPr="00E138FE" w:rsidTr="00BF7561">
        <w:trPr>
          <w:cantSplit/>
        </w:trPr>
        <w:tc>
          <w:tcPr>
            <w:tcW w:w="564" w:type="dxa"/>
            <w:vMerge/>
          </w:tcPr>
          <w:p w:rsidR="00CE39E3" w:rsidRPr="00E138FE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49" w:type="dxa"/>
            <w:vMerge/>
          </w:tcPr>
          <w:p w:rsidR="00CE39E3" w:rsidRPr="00E138FE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00" w:type="dxa"/>
            <w:vMerge/>
            <w:vAlign w:val="center"/>
          </w:tcPr>
          <w:p w:rsidR="00CE39E3" w:rsidRPr="00E138FE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vAlign w:val="center"/>
          </w:tcPr>
          <w:p w:rsidR="00CE39E3" w:rsidRPr="00E138FE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="00F826B9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  <w:p w:rsidR="00CE39E3" w:rsidRPr="00E138FE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="00F826B9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  <w:p w:rsidR="00CE39E3" w:rsidRPr="00E138FE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="00F826B9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  <w:p w:rsidR="00CE39E3" w:rsidRPr="00E138FE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="00F826B9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</w:p>
          <w:p w:rsidR="00CE39E3" w:rsidRPr="00E138FE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E138FE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 w:rsidR="00F826B9">
              <w:rPr>
                <w:rFonts w:ascii="TH SarabunIT๙" w:hAnsi="TH SarabunIT๙" w:cs="TH SarabunIT๙"/>
                <w:b/>
                <w:bCs/>
                <w:sz w:val="28"/>
              </w:rPr>
              <w:t>70</w:t>
            </w:r>
          </w:p>
          <w:p w:rsidR="00CE39E3" w:rsidRPr="00E138FE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30" w:type="dxa"/>
            <w:vMerge/>
            <w:tcBorders>
              <w:left w:val="single" w:sz="4" w:space="0" w:color="auto"/>
            </w:tcBorders>
          </w:tcPr>
          <w:p w:rsidR="00CE39E3" w:rsidRPr="00E138FE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0" w:type="dxa"/>
            <w:vMerge/>
          </w:tcPr>
          <w:p w:rsidR="00CE39E3" w:rsidRPr="00E138FE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99" w:type="dxa"/>
            <w:vMerge/>
            <w:vAlign w:val="center"/>
          </w:tcPr>
          <w:p w:rsidR="00CE39E3" w:rsidRPr="00E138FE" w:rsidRDefault="00CE39E3" w:rsidP="00CE39E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31DE9" w:rsidRPr="00E138FE" w:rsidTr="00BF756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E138FE" w:rsidRDefault="00774DC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เพื่อเป็นการจัดกิจกรรมส่งเสริมความสำคัญให้กับเด็ก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E138FE" w:rsidRDefault="00774DC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E138FE" w:rsidRDefault="00774DC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E138FE" w:rsidRDefault="00774DC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E138FE" w:rsidRDefault="00774DC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3277CF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138FE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เด็กนักเรียนจำนวน ๓ ร.ร และศพด.ตำบลดงเจริญ เข้าร่วมร้อยละ 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3277C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38FE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ส่งเสริมการรณรงค์รักษาความสะอาดหมู่บ้านของตำบลดงเจริญ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ส่วนการศึกษาฯ</w:t>
            </w:r>
          </w:p>
        </w:tc>
      </w:tr>
      <w:tr w:rsidR="00A31DE9" w:rsidRPr="00E138FE" w:rsidTr="00BF756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E138FE" w:rsidRDefault="00774DC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  <w:p w:rsidR="00774DC7" w:rsidRPr="00E138FE" w:rsidRDefault="00774DC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โครงการประชุมผู้ปกครองศูนย์พัฒนาเด็กเล็กตำบลดงเจริญ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เพื่อเป็นการนัดร่วมประชุมชี้แจงข้อมูลต่างๆให้กับผู้ปกครอง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จำนวนผู้เข้าร่วมประชุม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2,๐๐๐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E138FE" w:rsidRDefault="00774DC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2,๐๐๐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E138FE" w:rsidRDefault="00774DC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2,๐๐๐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E138FE" w:rsidRDefault="00774DC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2,๐๐๐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E138FE" w:rsidRDefault="00774DC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2,๐๐๐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ผู้ปกครองเข้าร่วมประชุมร้อยละ 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3277CF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138FE">
              <w:rPr>
                <w:rFonts w:ascii="TH SarabunIT๙" w:hAnsi="TH SarabunIT๙" w:cs="TH SarabunIT๙"/>
                <w:sz w:val="26"/>
                <w:szCs w:val="26"/>
                <w:cs/>
              </w:rPr>
              <w:t>ผู้ปกครองเข้าร่วมประชุมเพื่อรับฟังปัญหาและความต้องการ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ส่วนการศึกษาฯ</w:t>
            </w:r>
          </w:p>
        </w:tc>
      </w:tr>
      <w:tr w:rsidR="00A31DE9" w:rsidRPr="00E138FE" w:rsidTr="00BF756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F" w:rsidRPr="00E138FE" w:rsidRDefault="0043115F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  <w:p w:rsidR="0043115F" w:rsidRPr="00E138FE" w:rsidRDefault="0043115F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84184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โครงการจัดทำแผนพัฒนาการศึกษา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84184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เพื่อเป็นการวางแผนแนวทางการศึกษา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84184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มีแผนและแนวทางในการทำงาน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84184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จัดทำแผนการศึกษาได้ร้อยละ 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84184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เพื่อมีแผนและแนวทางในการดำเนินงาน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ส่วนการศึกษาฯ</w:t>
            </w:r>
          </w:p>
        </w:tc>
      </w:tr>
    </w:tbl>
    <w:p w:rsidR="00DF5A4D" w:rsidRPr="00E138FE" w:rsidRDefault="00DF5A4D">
      <w:pPr>
        <w:rPr>
          <w:rFonts w:ascii="TH SarabunIT๙" w:hAnsi="TH SarabunIT๙" w:cs="TH SarabunIT๙"/>
          <w:sz w:val="28"/>
        </w:rPr>
      </w:pPr>
    </w:p>
    <w:p w:rsidR="0050418E" w:rsidRDefault="002A3E65" w:rsidP="00F826B9">
      <w:pPr>
        <w:spacing w:after="0" w:line="240" w:lineRule="auto"/>
        <w:jc w:val="center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-๑46</w:t>
      </w:r>
      <w:r w:rsidR="00F826B9" w:rsidRPr="00F826B9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</w:p>
    <w:p w:rsidR="00A31DE9" w:rsidRDefault="00A31DE9" w:rsidP="00F826B9">
      <w:pPr>
        <w:spacing w:after="0" w:line="240" w:lineRule="auto"/>
        <w:jc w:val="center"/>
        <w:rPr>
          <w:rFonts w:ascii="TH SarabunIT๙" w:eastAsia="Times New Roman" w:hAnsi="TH SarabunIT๙" w:cs="TH SarabunIT๙" w:hint="cs"/>
          <w:sz w:val="32"/>
          <w:szCs w:val="32"/>
        </w:rPr>
      </w:pPr>
    </w:p>
    <w:tbl>
      <w:tblPr>
        <w:tblW w:w="14831" w:type="dxa"/>
        <w:tblInd w:w="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1953"/>
        <w:gridCol w:w="1664"/>
        <w:gridCol w:w="1080"/>
        <w:gridCol w:w="1170"/>
        <w:gridCol w:w="1170"/>
        <w:gridCol w:w="1080"/>
        <w:gridCol w:w="1080"/>
        <w:gridCol w:w="1080"/>
        <w:gridCol w:w="1530"/>
        <w:gridCol w:w="1440"/>
        <w:gridCol w:w="1020"/>
      </w:tblGrid>
      <w:tr w:rsidR="00E138FE" w:rsidRPr="00E138FE" w:rsidTr="00BF7561">
        <w:trPr>
          <w:cantSplit/>
        </w:trPr>
        <w:tc>
          <w:tcPr>
            <w:tcW w:w="564" w:type="dxa"/>
            <w:vMerge w:val="restart"/>
            <w:vAlign w:val="center"/>
          </w:tcPr>
          <w:p w:rsidR="00E138FE" w:rsidRPr="00E138FE" w:rsidRDefault="00E138FE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953" w:type="dxa"/>
            <w:vMerge w:val="restart"/>
            <w:vAlign w:val="center"/>
          </w:tcPr>
          <w:p w:rsidR="00E138FE" w:rsidRPr="00E138FE" w:rsidRDefault="00E138FE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64" w:type="dxa"/>
            <w:vMerge w:val="restart"/>
            <w:vAlign w:val="center"/>
          </w:tcPr>
          <w:p w:rsidR="00E138FE" w:rsidRPr="00E138FE" w:rsidRDefault="00E138FE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080" w:type="dxa"/>
            <w:vMerge w:val="restart"/>
            <w:vAlign w:val="center"/>
          </w:tcPr>
          <w:p w:rsidR="00E138FE" w:rsidRPr="00E138FE" w:rsidRDefault="00E138FE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E138FE" w:rsidRPr="00E138FE" w:rsidRDefault="00E138FE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:rsidR="00E138FE" w:rsidRPr="00E138FE" w:rsidRDefault="00E138FE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0" w:type="dxa"/>
            <w:vMerge w:val="restart"/>
            <w:vAlign w:val="center"/>
          </w:tcPr>
          <w:p w:rsidR="00E138FE" w:rsidRPr="00E138FE" w:rsidRDefault="00E138FE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E138FE" w:rsidRPr="00E138FE" w:rsidRDefault="00E138FE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E138FE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440" w:type="dxa"/>
            <w:vMerge w:val="restart"/>
            <w:vAlign w:val="center"/>
          </w:tcPr>
          <w:p w:rsidR="00E138FE" w:rsidRPr="00E138FE" w:rsidRDefault="00E138FE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E138FE" w:rsidRPr="00E138FE" w:rsidRDefault="00E138FE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020" w:type="dxa"/>
            <w:vMerge w:val="restart"/>
            <w:vAlign w:val="center"/>
          </w:tcPr>
          <w:p w:rsidR="00E138FE" w:rsidRPr="00E138FE" w:rsidRDefault="00E138FE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E138FE" w:rsidRPr="00E138FE" w:rsidRDefault="00E138FE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826B9" w:rsidRPr="00E138FE" w:rsidTr="00BF7561">
        <w:trPr>
          <w:cantSplit/>
        </w:trPr>
        <w:tc>
          <w:tcPr>
            <w:tcW w:w="564" w:type="dxa"/>
            <w:vMerge/>
          </w:tcPr>
          <w:p w:rsidR="00F826B9" w:rsidRPr="00E138FE" w:rsidRDefault="00F826B9" w:rsidP="00DB5D6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53" w:type="dxa"/>
            <w:vMerge/>
          </w:tcPr>
          <w:p w:rsidR="00F826B9" w:rsidRPr="00E138FE" w:rsidRDefault="00F826B9" w:rsidP="00DB5D6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64" w:type="dxa"/>
            <w:vMerge/>
            <w:vAlign w:val="center"/>
          </w:tcPr>
          <w:p w:rsidR="00F826B9" w:rsidRPr="00E138FE" w:rsidRDefault="00F826B9" w:rsidP="00DB5D6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F826B9" w:rsidRPr="00E138FE" w:rsidRDefault="00F826B9" w:rsidP="00DB5D6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B9" w:rsidRPr="00E138FE" w:rsidRDefault="00F826B9" w:rsidP="00366AB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  <w:p w:rsidR="00F826B9" w:rsidRPr="00E138FE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B9" w:rsidRPr="00E138FE" w:rsidRDefault="00F826B9" w:rsidP="00366AB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  <w:p w:rsidR="00F826B9" w:rsidRPr="00E138FE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B9" w:rsidRPr="00E138FE" w:rsidRDefault="00F826B9" w:rsidP="00366AB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  <w:p w:rsidR="00F826B9" w:rsidRPr="00E138FE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B9" w:rsidRPr="00E138FE" w:rsidRDefault="00F826B9" w:rsidP="00366AB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</w:p>
          <w:p w:rsidR="00F826B9" w:rsidRPr="00E138FE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B9" w:rsidRPr="00E138FE" w:rsidRDefault="00F826B9" w:rsidP="00366AB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70</w:t>
            </w:r>
          </w:p>
          <w:p w:rsidR="00F826B9" w:rsidRPr="00E138FE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30" w:type="dxa"/>
            <w:vMerge/>
            <w:tcBorders>
              <w:left w:val="single" w:sz="4" w:space="0" w:color="auto"/>
            </w:tcBorders>
          </w:tcPr>
          <w:p w:rsidR="00F826B9" w:rsidRPr="00E138FE" w:rsidRDefault="00F826B9" w:rsidP="00DB5D6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vMerge/>
          </w:tcPr>
          <w:p w:rsidR="00F826B9" w:rsidRPr="00E138FE" w:rsidRDefault="00F826B9" w:rsidP="00DB5D6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0" w:type="dxa"/>
            <w:vMerge/>
            <w:vAlign w:val="center"/>
          </w:tcPr>
          <w:p w:rsidR="00F826B9" w:rsidRPr="00E138FE" w:rsidRDefault="00F826B9" w:rsidP="00DB5D6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3115F" w:rsidRPr="00E138FE" w:rsidTr="00BF7561">
        <w:trPr>
          <w:cantSplit/>
        </w:trPr>
        <w:tc>
          <w:tcPr>
            <w:tcW w:w="564" w:type="dxa"/>
          </w:tcPr>
          <w:p w:rsidR="0043115F" w:rsidRPr="00E138FE" w:rsidRDefault="00774DC7" w:rsidP="00DB5D6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953" w:type="dxa"/>
          </w:tcPr>
          <w:p w:rsidR="0043115F" w:rsidRPr="00E138FE" w:rsidRDefault="0043115F" w:rsidP="00DB5D6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โครงการจัดกิจกรรมส่งเสริมพัฒนาการเด็กเล็ก</w:t>
            </w:r>
          </w:p>
        </w:tc>
        <w:tc>
          <w:tcPr>
            <w:tcW w:w="1664" w:type="dxa"/>
          </w:tcPr>
          <w:p w:rsidR="0043115F" w:rsidRPr="00E138FE" w:rsidRDefault="0043115F" w:rsidP="00DB5D6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เพื่อเป็นการจัดกิจกรรมส่งเสริมความสำคัญให้กับเด็ก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3115F" w:rsidRPr="00E138FE" w:rsidRDefault="0043115F" w:rsidP="00DB5D6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774DC7" w:rsidRPr="00E138FE" w:rsidRDefault="0043115F" w:rsidP="002A3E65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138FE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เด็กนักเรียนจำนวน ๓ ร.ร และศพด.ตำบลดงเจริญ เข้าร่วมร้อยละ 100</w:t>
            </w:r>
          </w:p>
        </w:tc>
        <w:tc>
          <w:tcPr>
            <w:tcW w:w="1440" w:type="dxa"/>
          </w:tcPr>
          <w:p w:rsidR="0043115F" w:rsidRPr="00E138FE" w:rsidRDefault="0043115F" w:rsidP="00DB5D69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38FE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ส่งเสริมการรณรงค์รักษาความสะอาดหมู่บ้านของตำบลดงเจริญ</w:t>
            </w:r>
          </w:p>
        </w:tc>
        <w:tc>
          <w:tcPr>
            <w:tcW w:w="1020" w:type="dxa"/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ส่วนการศึกษาฯ</w:t>
            </w:r>
          </w:p>
        </w:tc>
      </w:tr>
      <w:tr w:rsidR="0043115F" w:rsidRPr="00E138FE" w:rsidTr="00BF7561">
        <w:trPr>
          <w:cantSplit/>
        </w:trPr>
        <w:tc>
          <w:tcPr>
            <w:tcW w:w="564" w:type="dxa"/>
          </w:tcPr>
          <w:p w:rsidR="0043115F" w:rsidRPr="00E138FE" w:rsidRDefault="00774DC7" w:rsidP="00DB5D6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953" w:type="dxa"/>
          </w:tcPr>
          <w:p w:rsidR="0043115F" w:rsidRDefault="0043115F" w:rsidP="00DB5D6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โครงการพ่อแม่ยุคใหม่ใส่ใจพัฒนาเด็ก</w:t>
            </w:r>
          </w:p>
        </w:tc>
        <w:tc>
          <w:tcPr>
            <w:tcW w:w="1664" w:type="dxa"/>
          </w:tcPr>
          <w:p w:rsidR="0043115F" w:rsidRPr="00E138FE" w:rsidRDefault="0043115F" w:rsidP="00DB5D6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เพื่อเป็นการจัดกิจกรรมส่งเสริมความสำคัญให้กับเด็ก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3115F" w:rsidRPr="00E138FE" w:rsidRDefault="0043115F" w:rsidP="00DB5D6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774DC7" w:rsidRPr="00E138FE" w:rsidRDefault="0043115F" w:rsidP="006C62D6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138FE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เด็กนักเรียนจำนวน ๓ ร.ร และศพด.ตำบลดงเจริญ เข้าร่วมร้อยละ 100</w:t>
            </w:r>
          </w:p>
        </w:tc>
        <w:tc>
          <w:tcPr>
            <w:tcW w:w="1440" w:type="dxa"/>
          </w:tcPr>
          <w:p w:rsidR="0043115F" w:rsidRPr="00E138FE" w:rsidRDefault="0043115F" w:rsidP="00DB5D69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38FE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ส่งเสริมการรณรงค์รักษาความสะอาดหมู่บ้านของตำบลดงเจริญ</w:t>
            </w:r>
          </w:p>
        </w:tc>
        <w:tc>
          <w:tcPr>
            <w:tcW w:w="1020" w:type="dxa"/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ส่วนการศึกษาฯ</w:t>
            </w:r>
          </w:p>
        </w:tc>
      </w:tr>
      <w:tr w:rsidR="00774DC7" w:rsidRPr="00E138FE" w:rsidTr="00BF7561">
        <w:trPr>
          <w:cantSplit/>
        </w:trPr>
        <w:tc>
          <w:tcPr>
            <w:tcW w:w="564" w:type="dxa"/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953" w:type="dxa"/>
          </w:tcPr>
          <w:p w:rsidR="00774DC7" w:rsidRDefault="00774DC7" w:rsidP="00DB5D6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โครงการให้ความรู้ป้องกันเด็กจมน้ำ</w:t>
            </w:r>
          </w:p>
        </w:tc>
        <w:tc>
          <w:tcPr>
            <w:tcW w:w="1664" w:type="dxa"/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เพื่อเป็นการจัดกิจกรรมส่งเสริมความสำคัญให้กับเด็ก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774DC7" w:rsidRPr="00E138FE" w:rsidRDefault="00774DC7" w:rsidP="00774DC7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138FE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เด็กนักเรียนจำนวน ๓ ร.ร และศพด.ตำบลดงเจริญ เข้าร่วมร้อยละ 100</w:t>
            </w:r>
          </w:p>
        </w:tc>
        <w:tc>
          <w:tcPr>
            <w:tcW w:w="1440" w:type="dxa"/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138FE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ส่งเสริมการรณรงค์รักษาความสะอาดหมู่บ้านของตำบลดงเจริญ</w:t>
            </w:r>
          </w:p>
        </w:tc>
        <w:tc>
          <w:tcPr>
            <w:tcW w:w="1020" w:type="dxa"/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ส่วนการศึกษาฯ</w:t>
            </w:r>
          </w:p>
        </w:tc>
      </w:tr>
      <w:tr w:rsidR="0043115F" w:rsidRPr="00E138FE" w:rsidTr="00BF756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F" w:rsidRPr="00E138FE" w:rsidRDefault="00774DC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43115F" w:rsidRDefault="0043115F" w:rsidP="00DB5D6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3115F">
              <w:rPr>
                <w:rFonts w:ascii="TH SarabunIT๙" w:hAnsi="TH SarabunIT๙" w:cs="TH SarabunIT๙"/>
                <w:sz w:val="28"/>
                <w:cs/>
              </w:rPr>
              <w:t>โครงการสนับสนุนค่าใช้จ่ายการบริหารการศึกษา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43115F" w:rsidRDefault="0043115F" w:rsidP="00DB5D6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3115F">
              <w:rPr>
                <w:rFonts w:ascii="TH SarabunIT๙" w:hAnsi="TH SarabunIT๙" w:cs="TH SarabunIT๙"/>
                <w:sz w:val="28"/>
                <w:cs/>
              </w:rPr>
              <w:t>จัดการวัสดุการเรียนเรียนการสอนให้กับศูนย์พัฒนาเด็กเล็ก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43115F" w:rsidRDefault="0043115F" w:rsidP="00DB5D6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3115F">
              <w:rPr>
                <w:rFonts w:ascii="TH SarabunIT๙" w:hAnsi="TH SarabunIT๙" w:cs="TH SarabunIT๙"/>
                <w:sz w:val="28"/>
                <w:cs/>
              </w:rPr>
              <w:t>เด็กได้มีวัสดุอุปกรณ์ในการเรียน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43115F" w:rsidRDefault="0043115F" w:rsidP="00DB5D6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3115F">
              <w:rPr>
                <w:rFonts w:ascii="TH SarabunIT๙" w:hAnsi="TH SarabunIT๙" w:cs="TH SarabunIT๙" w:hint="cs"/>
                <w:sz w:val="28"/>
                <w:cs/>
              </w:rPr>
              <w:t>270,550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F" w:rsidRPr="0043115F" w:rsidRDefault="0043115F" w:rsidP="00DB5D6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3115F">
              <w:rPr>
                <w:rFonts w:ascii="TH SarabunIT๙" w:hAnsi="TH SarabunIT๙" w:cs="TH SarabunIT๙" w:hint="cs"/>
                <w:sz w:val="28"/>
                <w:cs/>
              </w:rPr>
              <w:t>270,550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F" w:rsidRPr="0043115F" w:rsidRDefault="0043115F" w:rsidP="00DB5D6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3115F">
              <w:rPr>
                <w:rFonts w:ascii="TH SarabunIT๙" w:hAnsi="TH SarabunIT๙" w:cs="TH SarabunIT๙" w:hint="cs"/>
                <w:sz w:val="28"/>
                <w:cs/>
              </w:rPr>
              <w:t>270,550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F" w:rsidRPr="0043115F" w:rsidRDefault="0043115F" w:rsidP="00DB5D6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3115F">
              <w:rPr>
                <w:rFonts w:ascii="TH SarabunIT๙" w:hAnsi="TH SarabunIT๙" w:cs="TH SarabunIT๙" w:hint="cs"/>
                <w:sz w:val="28"/>
                <w:cs/>
              </w:rPr>
              <w:t>270,550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5F" w:rsidRPr="0043115F" w:rsidRDefault="0043115F" w:rsidP="00DB5D6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3115F">
              <w:rPr>
                <w:rFonts w:ascii="TH SarabunIT๙" w:hAnsi="TH SarabunIT๙" w:cs="TH SarabunIT๙" w:hint="cs"/>
                <w:sz w:val="28"/>
                <w:cs/>
              </w:rPr>
              <w:t>270,550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มีวัสดุอุปกรณ์ ร้อยละ 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เด็กได้มีวัสดุการเรียนเรียนการสอนให้กับศูนย์พัฒนาเด็กเล็ก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5F" w:rsidRPr="00E138FE" w:rsidRDefault="0043115F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ส่วนการศึกษาฯ</w:t>
            </w:r>
          </w:p>
        </w:tc>
      </w:tr>
    </w:tbl>
    <w:p w:rsidR="00F826B9" w:rsidRPr="00F826B9" w:rsidRDefault="002A3E65" w:rsidP="00F826B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-๑47</w:t>
      </w:r>
      <w:r w:rsidR="00F826B9" w:rsidRPr="00F826B9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</w:p>
    <w:p w:rsidR="00774DC7" w:rsidRPr="00524FF7" w:rsidRDefault="00774DC7" w:rsidP="00E138FE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15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1953"/>
        <w:gridCol w:w="1568"/>
        <w:gridCol w:w="1170"/>
        <w:gridCol w:w="1260"/>
        <w:gridCol w:w="1260"/>
        <w:gridCol w:w="1260"/>
        <w:gridCol w:w="1260"/>
        <w:gridCol w:w="1260"/>
        <w:gridCol w:w="1260"/>
        <w:gridCol w:w="1414"/>
        <w:gridCol w:w="991"/>
      </w:tblGrid>
      <w:tr w:rsidR="00774DC7" w:rsidRPr="00E138FE" w:rsidTr="00B22139">
        <w:trPr>
          <w:cantSplit/>
        </w:trPr>
        <w:tc>
          <w:tcPr>
            <w:tcW w:w="564" w:type="dxa"/>
            <w:vMerge w:val="restart"/>
            <w:vAlign w:val="center"/>
          </w:tcPr>
          <w:p w:rsidR="00774DC7" w:rsidRPr="00E138FE" w:rsidRDefault="00774DC7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953" w:type="dxa"/>
            <w:vMerge w:val="restart"/>
            <w:vAlign w:val="center"/>
          </w:tcPr>
          <w:p w:rsidR="00774DC7" w:rsidRPr="00E138FE" w:rsidRDefault="00774DC7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68" w:type="dxa"/>
            <w:vMerge w:val="restart"/>
            <w:vAlign w:val="center"/>
          </w:tcPr>
          <w:p w:rsidR="00774DC7" w:rsidRPr="00E138FE" w:rsidRDefault="00774DC7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70" w:type="dxa"/>
            <w:vMerge w:val="restart"/>
            <w:vAlign w:val="center"/>
          </w:tcPr>
          <w:p w:rsidR="00774DC7" w:rsidRPr="00E138FE" w:rsidRDefault="00774DC7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74DC7" w:rsidRPr="00E138FE" w:rsidRDefault="00774DC7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300" w:type="dxa"/>
            <w:gridSpan w:val="5"/>
            <w:tcBorders>
              <w:bottom w:val="single" w:sz="4" w:space="0" w:color="auto"/>
            </w:tcBorders>
          </w:tcPr>
          <w:p w:rsidR="00774DC7" w:rsidRPr="00F826B9" w:rsidRDefault="00774DC7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26B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60" w:type="dxa"/>
            <w:vMerge w:val="restart"/>
            <w:vAlign w:val="center"/>
          </w:tcPr>
          <w:p w:rsidR="00774DC7" w:rsidRPr="00E138FE" w:rsidRDefault="00774DC7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74DC7" w:rsidRPr="00E138FE" w:rsidRDefault="00774DC7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E138FE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414" w:type="dxa"/>
            <w:vMerge w:val="restart"/>
            <w:vAlign w:val="center"/>
          </w:tcPr>
          <w:p w:rsidR="00774DC7" w:rsidRPr="00E138FE" w:rsidRDefault="00774DC7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774DC7" w:rsidRPr="00E138FE" w:rsidRDefault="00774DC7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991" w:type="dxa"/>
            <w:vMerge w:val="restart"/>
            <w:vAlign w:val="center"/>
          </w:tcPr>
          <w:p w:rsidR="00774DC7" w:rsidRPr="00E138FE" w:rsidRDefault="00774DC7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774DC7" w:rsidRPr="00E138FE" w:rsidRDefault="00774DC7" w:rsidP="00DB5D6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826B9" w:rsidRPr="00E138FE" w:rsidTr="00B22139">
        <w:trPr>
          <w:cantSplit/>
        </w:trPr>
        <w:tc>
          <w:tcPr>
            <w:tcW w:w="564" w:type="dxa"/>
            <w:vMerge/>
          </w:tcPr>
          <w:p w:rsidR="00F826B9" w:rsidRPr="00E138FE" w:rsidRDefault="00F826B9" w:rsidP="00DB5D6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53" w:type="dxa"/>
            <w:vMerge/>
          </w:tcPr>
          <w:p w:rsidR="00F826B9" w:rsidRPr="00E138FE" w:rsidRDefault="00F826B9" w:rsidP="00DB5D6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8" w:type="dxa"/>
            <w:vMerge/>
            <w:vAlign w:val="center"/>
          </w:tcPr>
          <w:p w:rsidR="00F826B9" w:rsidRPr="00E138FE" w:rsidRDefault="00F826B9" w:rsidP="00DB5D6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vAlign w:val="center"/>
          </w:tcPr>
          <w:p w:rsidR="00F826B9" w:rsidRPr="00E138FE" w:rsidRDefault="00F826B9" w:rsidP="00DB5D6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B9" w:rsidRPr="00E138FE" w:rsidRDefault="00F826B9" w:rsidP="00366AB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  <w:p w:rsidR="00F826B9" w:rsidRPr="00E138FE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B9" w:rsidRPr="00F826B9" w:rsidRDefault="00F826B9" w:rsidP="00366AB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26B9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Pr="00F826B9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  <w:p w:rsidR="00F826B9" w:rsidRPr="00F826B9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26B9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B9" w:rsidRPr="00F826B9" w:rsidRDefault="00F826B9" w:rsidP="00366AB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26B9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Pr="00F826B9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</w:p>
          <w:p w:rsidR="00F826B9" w:rsidRPr="00F826B9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26B9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B9" w:rsidRPr="00E138FE" w:rsidRDefault="00F826B9" w:rsidP="00366AB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</w:p>
          <w:p w:rsidR="00F826B9" w:rsidRPr="00E138FE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B9" w:rsidRPr="00E138FE" w:rsidRDefault="00F826B9" w:rsidP="00366AB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70</w:t>
            </w:r>
          </w:p>
          <w:p w:rsidR="00F826B9" w:rsidRPr="00E138FE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138FE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</w:tcPr>
          <w:p w:rsidR="00F826B9" w:rsidRPr="00E138FE" w:rsidRDefault="00F826B9" w:rsidP="00DB5D6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vMerge/>
          </w:tcPr>
          <w:p w:rsidR="00F826B9" w:rsidRPr="00E138FE" w:rsidRDefault="00F826B9" w:rsidP="00DB5D6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1" w:type="dxa"/>
            <w:vMerge/>
            <w:vAlign w:val="center"/>
          </w:tcPr>
          <w:p w:rsidR="00F826B9" w:rsidRPr="00E138FE" w:rsidRDefault="00F826B9" w:rsidP="00DB5D6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F7561" w:rsidRPr="00E138FE" w:rsidTr="00B2213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โครงการค่าอาหารเสริม (นม) ศูนย์พัฒนาเด็กเล็กตำบลดงเจริญ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เพื่อเป็นการส่งเสริมโภชนาการให้กับเด็กได้อาหารที่ครบถ้วน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เด็กจำนวน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Pr="00E138FE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A31DE9" w:rsidRDefault="00774DC7" w:rsidP="00DB5D6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1DE9">
              <w:rPr>
                <w:rFonts w:ascii="TH SarabunIT๙" w:hAnsi="TH SarabunIT๙" w:cs="TH SarabunIT๙" w:hint="cs"/>
                <w:sz w:val="28"/>
                <w:cs/>
              </w:rPr>
              <w:t>67,100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A31DE9" w:rsidRDefault="00774DC7" w:rsidP="00DB5D6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1DE9">
              <w:rPr>
                <w:rFonts w:ascii="TH SarabunIT๙" w:hAnsi="TH SarabunIT๙" w:cs="TH SarabunIT๙" w:hint="cs"/>
                <w:sz w:val="28"/>
                <w:cs/>
              </w:rPr>
              <w:t>67,100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A31DE9" w:rsidRDefault="00774DC7" w:rsidP="00DB5D6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1DE9">
              <w:rPr>
                <w:rFonts w:ascii="TH SarabunIT๙" w:hAnsi="TH SarabunIT๙" w:cs="TH SarabunIT๙" w:hint="cs"/>
                <w:sz w:val="28"/>
                <w:cs/>
              </w:rPr>
              <w:t>67,100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A31DE9" w:rsidRDefault="00774DC7" w:rsidP="00DB5D6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1DE9">
              <w:rPr>
                <w:rFonts w:ascii="TH SarabunIT๙" w:hAnsi="TH SarabunIT๙" w:cs="TH SarabunIT๙" w:hint="cs"/>
                <w:sz w:val="28"/>
                <w:cs/>
              </w:rPr>
              <w:t>67,100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A31DE9" w:rsidRDefault="00774DC7" w:rsidP="00DB5D6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31DE9">
              <w:rPr>
                <w:rFonts w:ascii="TH SarabunIT๙" w:hAnsi="TH SarabunIT๙" w:cs="TH SarabunIT๙" w:hint="cs"/>
                <w:sz w:val="28"/>
                <w:cs/>
              </w:rPr>
              <w:t>67,100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เด็กได้รับอาหารกลางวันร้อยละ 100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ส่งเสริมโภชนาการให้กับเด็กได้อาหารที่ครบถ้วน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ส่วนการศึกษาฯ</w:t>
            </w:r>
          </w:p>
        </w:tc>
      </w:tr>
      <w:tr w:rsidR="00774DC7" w:rsidRPr="00E138FE" w:rsidTr="00B2213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โครงการค่าอาหารเสริม (นม) โรงเรียนในเขตตำบลดงเจริญ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เพื่อเป็นการส่งเสริมโภชนาการให้กับเด็กได้อาหารที่ครบถ้วน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774DC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 xml:space="preserve">เด็กจำนวน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ทั้งสามโรงเรียน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524FF7" w:rsidRDefault="00774DC7" w:rsidP="00DB5D6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524FF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429,300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524FF7" w:rsidRDefault="00774DC7" w:rsidP="00DB5D6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524FF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429,300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524FF7" w:rsidRDefault="00774DC7" w:rsidP="00DB5D6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524FF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429,300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524FF7" w:rsidRDefault="00774DC7" w:rsidP="00DB5D6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524FF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429,300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524FF7" w:rsidRDefault="00774DC7" w:rsidP="00DB5D6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524FF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429,300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เด็กได้รับอาหารกลางวันร้อยละ 100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ส่งเสริมโภชนาการให้กับเด็กได้อาหารที่ครบถ้วน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ส่วนการศึกษาฯ</w:t>
            </w:r>
          </w:p>
        </w:tc>
      </w:tr>
      <w:tr w:rsidR="00774DC7" w:rsidRPr="00E138FE" w:rsidTr="00B2213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โครงการค่าอาหารกลางวัน โรงเรียนในเขตตำบลดงเจริญ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เพื่อเป็นการส่งเสริมโภชนาการให้กับเด็กได้อาหารที่ครบถ้วน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 xml:space="preserve">เด็กจำนวน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ทั้งสามโรงเรียน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524FF7" w:rsidRDefault="00774DC7" w:rsidP="00DB5D6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524FF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896,000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524FF7" w:rsidRDefault="00774DC7" w:rsidP="00DB5D6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524FF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896,000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524FF7" w:rsidRDefault="00774DC7" w:rsidP="00DB5D6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524FF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896,000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524FF7" w:rsidRDefault="00774DC7" w:rsidP="00DB5D6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524FF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896,000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DC7" w:rsidRPr="00524FF7" w:rsidRDefault="00774DC7" w:rsidP="00DB5D69">
            <w:pPr>
              <w:jc w:val="center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524FF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896,000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เด็กได้รับอาหารกลางวันร้อยละ 100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ส่งเสริมโภชนาการให้กับเด็กได้อาหารที่ครบถ้วน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C7" w:rsidRPr="00E138FE" w:rsidRDefault="00774DC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38FE">
              <w:rPr>
                <w:rFonts w:ascii="TH SarabunIT๙" w:hAnsi="TH SarabunIT๙" w:cs="TH SarabunIT๙"/>
                <w:sz w:val="28"/>
                <w:cs/>
              </w:rPr>
              <w:t>ส่วนการศึกษาฯ</w:t>
            </w:r>
          </w:p>
        </w:tc>
      </w:tr>
      <w:tr w:rsidR="00F826B9" w:rsidRPr="00F826B9" w:rsidTr="00B22139">
        <w:tc>
          <w:tcPr>
            <w:tcW w:w="5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6B9" w:rsidRPr="00F826B9" w:rsidRDefault="00F826B9" w:rsidP="00774D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26B9">
              <w:rPr>
                <w:rFonts w:ascii="TH SarabunIT๙" w:eastAsia="Times New Roman" w:hAnsi="TH SarabunIT๙" w:cs="TH SarabunIT๙" w:hint="cs"/>
                <w:b/>
                <w:bCs/>
                <w:sz w:val="24"/>
                <w:cs/>
              </w:rPr>
              <w:t>รวม  จำนวน  10  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B9" w:rsidRPr="00F826B9" w:rsidRDefault="00F826B9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,724,950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6B9" w:rsidRPr="00F826B9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,724,950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6B9" w:rsidRPr="00F826B9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,724,950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6B9" w:rsidRPr="00F826B9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,724,950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6B9" w:rsidRPr="00F826B9" w:rsidRDefault="00F826B9" w:rsidP="00366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,724,950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B9" w:rsidRPr="00F826B9" w:rsidRDefault="00F826B9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B9" w:rsidRPr="00F826B9" w:rsidRDefault="00F826B9" w:rsidP="00DB5D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B9" w:rsidRPr="00F826B9" w:rsidRDefault="00F826B9" w:rsidP="00DB5D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BF7561" w:rsidRDefault="00BF7561" w:rsidP="00F826B9">
      <w:pPr>
        <w:spacing w:after="0" w:line="240" w:lineRule="auto"/>
        <w:jc w:val="center"/>
        <w:rPr>
          <w:rFonts w:ascii="TH SarabunIT๙" w:eastAsia="Times New Roman" w:hAnsi="TH SarabunIT๙" w:cs="TH SarabunIT๙" w:hint="cs"/>
          <w:sz w:val="32"/>
          <w:szCs w:val="32"/>
        </w:rPr>
      </w:pPr>
    </w:p>
    <w:p w:rsidR="00F826B9" w:rsidRPr="00F826B9" w:rsidRDefault="002A3E65" w:rsidP="00F826B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-๑48</w:t>
      </w:r>
      <w:r w:rsidR="00F826B9" w:rsidRPr="00F826B9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</w:p>
    <w:p w:rsidR="00774DC7" w:rsidRDefault="00774DC7" w:rsidP="00E138FE">
      <w:pPr>
        <w:rPr>
          <w:rFonts w:ascii="TH SarabunIT๙" w:hAnsi="TH SarabunIT๙" w:cs="TH SarabunIT๙"/>
          <w:sz w:val="28"/>
        </w:rPr>
      </w:pPr>
    </w:p>
    <w:p w:rsidR="00E138FE" w:rsidRDefault="00E138FE" w:rsidP="00FB7311">
      <w:pPr>
        <w:spacing w:after="0"/>
        <w:rPr>
          <w:rFonts w:ascii="TH SarabunPSK" w:hAnsi="TH SarabunPSK" w:cs="TH SarabunPSK"/>
        </w:rPr>
      </w:pPr>
    </w:p>
    <w:p w:rsidR="00FB7311" w:rsidRPr="00751B73" w:rsidRDefault="00FB7311" w:rsidP="00BF7561">
      <w:pPr>
        <w:spacing w:after="0"/>
        <w:ind w:firstLine="360"/>
        <w:rPr>
          <w:rFonts w:ascii="TH SarabunPSK" w:hAnsi="TH SarabunPSK" w:cs="TH SarabunPSK"/>
        </w:rPr>
      </w:pPr>
      <w:r w:rsidRPr="00751B73">
        <w:rPr>
          <w:rFonts w:ascii="TH SarabunPSK" w:hAnsi="TH SarabunPSK" w:cs="TH SarabunPSK"/>
          <w:cs/>
        </w:rPr>
        <w:t>ยุทธศาสตร์  ๒</w:t>
      </w:r>
      <w:r w:rsidRPr="00751B73">
        <w:rPr>
          <w:rFonts w:ascii="TH SarabunPSK" w:hAnsi="TH SarabunPSK" w:cs="TH SarabunPSK"/>
        </w:rPr>
        <w:t xml:space="preserve">. </w:t>
      </w:r>
      <w:r w:rsidRPr="00751B73">
        <w:rPr>
          <w:rFonts w:ascii="TH SarabunPSK" w:hAnsi="TH SarabunPSK" w:cs="TH SarabunPSK"/>
          <w:cs/>
        </w:rPr>
        <w:t>ยุทธศาสตร์การเสริมสร้างความเข้มแข็งของครอบครัวและชุมชน</w:t>
      </w:r>
    </w:p>
    <w:p w:rsidR="00FB7311" w:rsidRPr="005F6E55" w:rsidRDefault="00FB7311" w:rsidP="00FB731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F62AEE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แผนงานการ</w:t>
      </w:r>
      <w:r w:rsidR="00145B02">
        <w:rPr>
          <w:rFonts w:ascii="TH SarabunIT๙" w:eastAsia="Times New Roman" w:hAnsi="TH SarabunIT๙" w:cs="TH SarabunIT๙" w:hint="cs"/>
          <w:b/>
          <w:bCs/>
          <w:sz w:val="28"/>
          <w:cs/>
        </w:rPr>
        <w:t>ศาสนาและนันทนาการ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: 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งาน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กีฬาและนันทนาการ </w:t>
      </w:r>
      <w:r w:rsidRPr="005F6E55">
        <w:rPr>
          <w:rFonts w:ascii="TH SarabunIT๙" w:eastAsia="Times New Roman" w:hAnsi="TH SarabunIT๙" w:cs="TH SarabunIT๙"/>
          <w:sz w:val="28"/>
          <w:cs/>
        </w:rPr>
        <w:t>(แนวทางที่ ๑ ส่งเสริมสนับสนุนพัฒนาคุณภาพชีวิตด้านการศึกษา)</w:t>
      </w:r>
    </w:p>
    <w:tbl>
      <w:tblPr>
        <w:tblW w:w="1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1817"/>
        <w:gridCol w:w="1710"/>
        <w:gridCol w:w="1170"/>
        <w:gridCol w:w="1260"/>
        <w:gridCol w:w="1170"/>
        <w:gridCol w:w="1080"/>
        <w:gridCol w:w="1080"/>
        <w:gridCol w:w="1080"/>
        <w:gridCol w:w="1620"/>
        <w:gridCol w:w="1409"/>
        <w:gridCol w:w="1080"/>
      </w:tblGrid>
      <w:tr w:rsidR="00FB7311" w:rsidRPr="005F6E55" w:rsidTr="00B22139">
        <w:trPr>
          <w:cantSplit/>
        </w:trPr>
        <w:tc>
          <w:tcPr>
            <w:tcW w:w="564" w:type="dxa"/>
            <w:vMerge w:val="restart"/>
            <w:vAlign w:val="center"/>
          </w:tcPr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17" w:type="dxa"/>
            <w:vMerge w:val="restart"/>
            <w:vAlign w:val="center"/>
          </w:tcPr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10" w:type="dxa"/>
            <w:vMerge w:val="restart"/>
            <w:vAlign w:val="center"/>
          </w:tcPr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70" w:type="dxa"/>
            <w:vMerge w:val="restart"/>
            <w:vAlign w:val="center"/>
          </w:tcPr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20" w:type="dxa"/>
            <w:vMerge w:val="restart"/>
            <w:vAlign w:val="center"/>
          </w:tcPr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409" w:type="dxa"/>
            <w:vMerge w:val="restart"/>
            <w:vAlign w:val="center"/>
          </w:tcPr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  <w:vAlign w:val="center"/>
          </w:tcPr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BF7561" w:rsidRPr="005F6E55" w:rsidTr="00B22139">
        <w:trPr>
          <w:cantSplit/>
        </w:trPr>
        <w:tc>
          <w:tcPr>
            <w:tcW w:w="564" w:type="dxa"/>
            <w:vMerge/>
          </w:tcPr>
          <w:p w:rsidR="00FB7311" w:rsidRPr="005F6E55" w:rsidRDefault="00FB7311" w:rsidP="0084184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17" w:type="dxa"/>
            <w:vMerge/>
          </w:tcPr>
          <w:p w:rsidR="00FB7311" w:rsidRPr="005F6E55" w:rsidRDefault="00FB7311" w:rsidP="0084184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10" w:type="dxa"/>
            <w:vMerge/>
            <w:vAlign w:val="center"/>
          </w:tcPr>
          <w:p w:rsidR="00FB7311" w:rsidRPr="005F6E55" w:rsidRDefault="00FB7311" w:rsidP="0084184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vAlign w:val="center"/>
          </w:tcPr>
          <w:p w:rsidR="00FB7311" w:rsidRPr="005F6E55" w:rsidRDefault="00FB7311" w:rsidP="0084184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11" w:rsidRPr="005F6E55" w:rsidRDefault="00524FF7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FB7311" w:rsidRPr="005F6E55" w:rsidRDefault="00FB7311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="00524F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FB7311" w:rsidRPr="005F6E55" w:rsidRDefault="00FB7311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="00524F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FB7311" w:rsidRPr="005F6E55" w:rsidRDefault="00FB7311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11" w:rsidRPr="005F6E55" w:rsidRDefault="00FB7311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="00524F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FB7311" w:rsidRPr="005F6E55" w:rsidRDefault="00FB7311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11" w:rsidRPr="005F6E55" w:rsidRDefault="00524FF7" w:rsidP="0084184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FB7311" w:rsidRPr="005F6E55" w:rsidRDefault="00FB7311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FB7311" w:rsidRPr="005F6E55" w:rsidRDefault="00FB7311" w:rsidP="0084184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09" w:type="dxa"/>
            <w:vMerge/>
          </w:tcPr>
          <w:p w:rsidR="00FB7311" w:rsidRPr="005F6E55" w:rsidRDefault="00FB7311" w:rsidP="0084184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  <w:vMerge/>
            <w:vAlign w:val="center"/>
          </w:tcPr>
          <w:p w:rsidR="00FB7311" w:rsidRPr="005F6E55" w:rsidRDefault="00FB7311" w:rsidP="0084184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F7561" w:rsidRPr="005F6E55" w:rsidTr="00B2213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F7" w:rsidRPr="00E766AF" w:rsidRDefault="00524FF7" w:rsidP="0084184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4A28CE" w:rsidRDefault="00524FF7" w:rsidP="00FB731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A28CE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แข่งขันกีฬา ดงเจริญคัพ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E766AF" w:rsidRDefault="00524FF7" w:rsidP="00FB73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เพื่อเป็นการส่งเสริมกิจกรรมในการออกกำลังกานให้กับประชาชนและสร้าง  ความรักความสามัคคี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E766AF" w:rsidRDefault="00524FF7" w:rsidP="008418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E766AF" w:rsidRDefault="00524FF7" w:rsidP="00DB5D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F7" w:rsidRPr="00E766AF" w:rsidRDefault="00524FF7" w:rsidP="00DB5D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F7" w:rsidRPr="00E766AF" w:rsidRDefault="00524FF7" w:rsidP="0084184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F7" w:rsidRPr="00E766AF" w:rsidRDefault="00524FF7" w:rsidP="0084184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F7" w:rsidRPr="00E766AF" w:rsidRDefault="00524FF7" w:rsidP="0084184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E84FE4" w:rsidRDefault="00524FF7" w:rsidP="00841842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ประชานในพื้นที่เข้าร่วมโครงการเกิดความสามัคคีในชุมชนและเป็นการออกกำลังกายเพื่อสุขภาพ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2E0486" w:rsidRDefault="00524FF7" w:rsidP="00841842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ส่งเสริมกิจกรรมในการออกกำลังกานให้กับประชาชนและสร้างความรักความสามัคคี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E766AF" w:rsidRDefault="00524FF7" w:rsidP="0084184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ส่วนการศึกษาฯ</w:t>
            </w:r>
          </w:p>
        </w:tc>
      </w:tr>
      <w:tr w:rsidR="00BF7561" w:rsidRPr="005F6E55" w:rsidTr="00B2213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F7" w:rsidRPr="005F3D0D" w:rsidRDefault="00524FF7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3D0D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  <w:p w:rsidR="00524FF7" w:rsidRPr="005F3D0D" w:rsidRDefault="00524FF7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5F3D0D" w:rsidRDefault="00524FF7" w:rsidP="00FB731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3D0D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ออกกำลังกายเพื่อเสริมสร้างคุณภาพ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E766AF" w:rsidRDefault="00524FF7" w:rsidP="008418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เพื่อเป็นการส่งเสริมกิจกรรมในการออกกำลังกานให้กับประชาชนและสร้าง  ความรักความสามัคคี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5F3D0D" w:rsidRDefault="00524FF7" w:rsidP="0084184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3D0D">
              <w:rPr>
                <w:rFonts w:ascii="TH SarabunIT๙" w:hAnsi="TH SarabunIT๙" w:cs="TH SarabunIT๙"/>
                <w:sz w:val="28"/>
                <w:cs/>
              </w:rPr>
              <w:t>จำนวนผู้เข้าร่วมประชุม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5F3D0D" w:rsidRDefault="00524FF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F3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F7" w:rsidRPr="005F3D0D" w:rsidRDefault="00524FF7" w:rsidP="00DB5D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F3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F7" w:rsidRPr="005F3D0D" w:rsidRDefault="00524FF7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F3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F7" w:rsidRPr="005F3D0D" w:rsidRDefault="00524FF7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F3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F7" w:rsidRPr="005F3D0D" w:rsidRDefault="00524FF7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F3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E84FE4" w:rsidRDefault="00524FF7" w:rsidP="00841842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ประชานในพื้นที่เข้าร่วมโครงการเกิดความสามัคคีในชุมชนและเป็นการออกกำลังกายเพื่อสุขภาพ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2E0486" w:rsidRDefault="00524FF7" w:rsidP="00841842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ส่งเสริมกิจกรรมในการออกกำลังกานให้กับประชาชนและสร้างความรักความสามัคคี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7" w:rsidRPr="00E766AF" w:rsidRDefault="00524FF7" w:rsidP="0084184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ส่วนการศึกษาฯ</w:t>
            </w:r>
          </w:p>
        </w:tc>
      </w:tr>
      <w:tr w:rsidR="00FB7311" w:rsidTr="00B22139">
        <w:tc>
          <w:tcPr>
            <w:tcW w:w="5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311" w:rsidRDefault="00FB7311" w:rsidP="00FB731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D75C7">
              <w:rPr>
                <w:rFonts w:ascii="TH SarabunIT๙" w:eastAsia="Times New Roman" w:hAnsi="TH SarabunIT๙" w:cs="TH SarabunIT๙" w:hint="cs"/>
                <w:b/>
                <w:bCs/>
                <w:sz w:val="24"/>
                <w:cs/>
              </w:rPr>
              <w:t xml:space="preserve">รวม  จำนวน  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cs/>
              </w:rPr>
              <w:t>2</w:t>
            </w:r>
            <w:r w:rsidRPr="007D75C7">
              <w:rPr>
                <w:rFonts w:ascii="TH SarabunIT๙" w:eastAsia="Times New Roman" w:hAnsi="TH SarabunIT๙" w:cs="TH SarabunIT๙" w:hint="cs"/>
                <w:b/>
                <w:bCs/>
                <w:sz w:val="24"/>
                <w:cs/>
              </w:rPr>
              <w:t xml:space="preserve">  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11" w:rsidRPr="00524FF7" w:rsidRDefault="00524FF7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24FF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33,000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311" w:rsidRPr="00524FF7" w:rsidRDefault="00524FF7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524FF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33,000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311" w:rsidRPr="00524FF7" w:rsidRDefault="00FB7311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524FF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33,0000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311" w:rsidRPr="00524FF7" w:rsidRDefault="00FB7311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524FF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33,000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311" w:rsidRPr="00524FF7" w:rsidRDefault="00FB7311" w:rsidP="0084184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524FF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33,000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11" w:rsidRDefault="00FB7311" w:rsidP="0084184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11" w:rsidRDefault="00FB7311" w:rsidP="0084184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11" w:rsidRDefault="00FB7311" w:rsidP="0084184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50418E" w:rsidRDefault="0050418E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50418E" w:rsidRPr="005F6E55" w:rsidRDefault="00F826B9" w:rsidP="002A3E6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  <w:r w:rsidRPr="00F826B9">
        <w:rPr>
          <w:rFonts w:ascii="TH SarabunIT๙" w:eastAsia="Times New Roman" w:hAnsi="TH SarabunIT๙" w:cs="TH SarabunIT๙" w:hint="cs"/>
          <w:sz w:val="32"/>
          <w:szCs w:val="32"/>
          <w:cs/>
        </w:rPr>
        <w:t>-๑</w:t>
      </w:r>
      <w:r w:rsidR="002A3E65">
        <w:rPr>
          <w:rFonts w:ascii="TH SarabunIT๙" w:eastAsia="Times New Roman" w:hAnsi="TH SarabunIT๙" w:cs="TH SarabunIT๙" w:hint="cs"/>
          <w:sz w:val="32"/>
          <w:szCs w:val="32"/>
          <w:cs/>
        </w:rPr>
        <w:t>49</w:t>
      </w:r>
      <w:r w:rsidRPr="00F826B9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</w:p>
    <w:sectPr w:rsidR="0050418E" w:rsidRPr="005F6E55" w:rsidSect="00BF7561">
      <w:headerReference w:type="default" r:id="rId7"/>
      <w:footerReference w:type="default" r:id="rId8"/>
      <w:pgSz w:w="16838" w:h="11906" w:orient="landscape" w:code="9"/>
      <w:pgMar w:top="1008" w:right="144" w:bottom="562" w:left="144" w:header="1138" w:footer="288" w:gutter="0"/>
      <w:pgNumType w:fmt="thaiNumbers" w:start="1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293" w:rsidRDefault="00AB2293" w:rsidP="009E5118">
      <w:pPr>
        <w:spacing w:after="0" w:line="240" w:lineRule="auto"/>
      </w:pPr>
      <w:r>
        <w:separator/>
      </w:r>
    </w:p>
  </w:endnote>
  <w:endnote w:type="continuationSeparator" w:id="1">
    <w:p w:rsidR="00AB2293" w:rsidRDefault="00AB2293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E65" w:rsidRPr="00787573" w:rsidRDefault="002A3E65" w:rsidP="002A3E65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-104775</wp:posOffset>
          </wp:positionH>
          <wp:positionV relativeFrom="paragraph">
            <wp:posOffset>10160</wp:posOffset>
          </wp:positionV>
          <wp:extent cx="474345" cy="431165"/>
          <wp:effectExtent l="19050" t="0" r="1905" b="0"/>
          <wp:wrapNone/>
          <wp:docPr id="3" name="รูปภาพ 11" descr="โลโก้ดงเจ%5b1%5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1" descr="โลโก้ดงเจ%5b1%5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345" cy="431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                </w:t>
    </w:r>
    <w:r w:rsidRPr="00787573">
      <w:rPr>
        <w:cs/>
      </w:rPr>
      <w:t>แผนพัฒนา</w:t>
    </w:r>
    <w:r>
      <w:rPr>
        <w:rFonts w:hint="cs"/>
        <w:cs/>
      </w:rPr>
      <w:t xml:space="preserve">ท้องถิ่น </w:t>
    </w:r>
    <w:r w:rsidRPr="00787573">
      <w:t>(</w:t>
    </w:r>
    <w:r w:rsidRPr="00787573">
      <w:rPr>
        <w:cs/>
      </w:rPr>
      <w:t>พ</w:t>
    </w:r>
    <w:r w:rsidRPr="00787573">
      <w:t>.</w:t>
    </w:r>
    <w:r w:rsidRPr="00787573">
      <w:rPr>
        <w:cs/>
      </w:rPr>
      <w:t>ศ</w:t>
    </w:r>
    <w:r w:rsidRPr="00787573">
      <w:t xml:space="preserve">. </w:t>
    </w:r>
    <w:r>
      <w:rPr>
        <w:rFonts w:hint="cs"/>
        <w:cs/>
      </w:rPr>
      <w:t>๒๕๖๖</w:t>
    </w:r>
    <w:r w:rsidRPr="00787573">
      <w:t xml:space="preserve"> – </w:t>
    </w:r>
    <w:r w:rsidRPr="00787573">
      <w:rPr>
        <w:cs/>
      </w:rPr>
      <w:t>พ</w:t>
    </w:r>
    <w:r w:rsidRPr="00787573">
      <w:t>.</w:t>
    </w:r>
    <w:r w:rsidRPr="00787573">
      <w:rPr>
        <w:cs/>
      </w:rPr>
      <w:t>ศ</w:t>
    </w:r>
    <w:r w:rsidRPr="00787573">
      <w:t>.</w:t>
    </w:r>
    <w:r>
      <w:rPr>
        <w:rFonts w:hint="cs"/>
        <w:cs/>
      </w:rPr>
      <w:t>๒๕๗๐</w:t>
    </w:r>
    <w:r w:rsidRPr="00787573">
      <w:t xml:space="preserve">) </w:t>
    </w:r>
    <w:r w:rsidRPr="00787573">
      <w:rPr>
        <w:cs/>
      </w:rPr>
      <w:t>ขององค์การบริหารส่วนตำบลดงเจริญ</w:t>
    </w:r>
  </w:p>
  <w:p w:rsidR="00745C04" w:rsidRPr="00F826B9" w:rsidRDefault="00745C04" w:rsidP="00F826B9">
    <w:pPr>
      <w:pStyle w:val="a6"/>
      <w:jc w:val="center"/>
      <w:rPr>
        <w:rFonts w:ascii="TH SarabunIT๙" w:hAnsi="TH SarabunIT๙" w:cs="TH SarabunIT๙"/>
        <w:b/>
        <w:b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293" w:rsidRDefault="00AB2293" w:rsidP="009E5118">
      <w:pPr>
        <w:spacing w:after="0" w:line="240" w:lineRule="auto"/>
      </w:pPr>
      <w:r>
        <w:separator/>
      </w:r>
    </w:p>
  </w:footnote>
  <w:footnote w:type="continuationSeparator" w:id="1">
    <w:p w:rsidR="00AB2293" w:rsidRDefault="00AB2293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04" w:rsidRPr="009E5118" w:rsidRDefault="00BB0802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BB0802">
      <w:rPr>
        <w:rFonts w:ascii="Times New Roman" w:eastAsia="Times New Roman" w:hAnsi="Times New Roman" w:cs="Angsana New"/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left:0;text-align:left;margin-left:691.7pt;margin-top:-2.9pt;width:65pt;height:26.25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">
          <v:textbox style="mso-next-textbox:#Text Box 3">
            <w:txbxContent>
              <w:p w:rsidR="00745C04" w:rsidRPr="00FA15B9" w:rsidRDefault="00745C04" w:rsidP="009E5118">
                <w:pPr>
                  <w:jc w:val="center"/>
                  <w:rPr>
                    <w:rFonts w:ascii="TH SarabunPSK" w:hAnsi="TH SarabunPSK" w:cs="TH SarabunPSK"/>
                    <w:b/>
                    <w:bCs/>
                    <w:cs/>
                  </w:rPr>
                </w:pPr>
                <w:r w:rsidRPr="00FA15B9">
                  <w:rPr>
                    <w:rFonts w:ascii="TH SarabunPSK" w:hAnsi="TH SarabunPSK" w:cs="TH SarabunPSK"/>
                    <w:b/>
                    <w:bCs/>
                    <w:cs/>
                  </w:rPr>
                  <w:t>แบบ ผ. ๐๒</w:t>
                </w:r>
              </w:p>
            </w:txbxContent>
          </v:textbox>
          <w10:wrap anchorx="margin"/>
        </v:shape>
      </w:pict>
    </w:r>
    <w:r w:rsidR="00745C04"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745C04" w:rsidRPr="009E5118" w:rsidRDefault="00745C04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</w:t>
    </w:r>
    <w:r w:rsidR="00524FF7">
      <w:rPr>
        <w:rFonts w:ascii="TH SarabunPSK" w:eastAsia="Times New Roman" w:hAnsi="TH SarabunPSK" w:cs="TH SarabunPSK" w:hint="cs"/>
        <w:b/>
        <w:bCs/>
        <w:sz w:val="24"/>
        <w:cs/>
      </w:rPr>
      <w:t>๖</w:t>
    </w:r>
    <w:r w:rsidR="00524FF7">
      <w:rPr>
        <w:rFonts w:ascii="TH SarabunPSK" w:eastAsia="Times New Roman" w:hAnsi="TH SarabunPSK" w:cs="TH SarabunPSK"/>
        <w:b/>
        <w:bCs/>
        <w:sz w:val="24"/>
        <w:cs/>
      </w:rPr>
      <w:t xml:space="preserve"> – ๒๕</w:t>
    </w:r>
    <w:r w:rsidR="00524FF7">
      <w:rPr>
        <w:rFonts w:ascii="TH SarabunPSK" w:eastAsia="Times New Roman" w:hAnsi="TH SarabunPSK" w:cs="TH SarabunPSK" w:hint="cs"/>
        <w:b/>
        <w:bCs/>
        <w:sz w:val="24"/>
        <w:cs/>
      </w:rPr>
      <w:t>๗๐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745C04" w:rsidRDefault="00745C04" w:rsidP="009E5118">
    <w:pPr>
      <w:tabs>
        <w:tab w:val="center" w:pos="4153"/>
        <w:tab w:val="right" w:pos="8306"/>
      </w:tabs>
      <w:spacing w:after="0" w:line="240" w:lineRule="auto"/>
      <w:jc w:val="center"/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>
      <w:rPr>
        <w:rFonts w:ascii="TH SarabunPSK" w:eastAsia="Times New Roman" w:hAnsi="TH SarabunPSK" w:cs="TH SarabunPSK" w:hint="cs"/>
        <w:b/>
        <w:bCs/>
        <w:sz w:val="24"/>
        <w:cs/>
      </w:rPr>
      <w:t>ดงเจริญ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อำเภอ</w:t>
    </w:r>
    <w:r>
      <w:rPr>
        <w:rFonts w:ascii="TH SarabunPSK" w:eastAsia="Times New Roman" w:hAnsi="TH SarabunPSK" w:cs="TH SarabunPSK" w:hint="cs"/>
        <w:b/>
        <w:bCs/>
        <w:sz w:val="24"/>
        <w:cs/>
      </w:rPr>
      <w:t>คำเขื่อนแก้ว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>
      <w:rPr>
        <w:rFonts w:hint="cs"/>
        <w:cs/>
      </w:rPr>
      <w:t>ยโสธร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82AB9"/>
    <w:rsid w:val="00005A90"/>
    <w:rsid w:val="000649C7"/>
    <w:rsid w:val="00067EC7"/>
    <w:rsid w:val="00092C31"/>
    <w:rsid w:val="000B6EBF"/>
    <w:rsid w:val="000D3128"/>
    <w:rsid w:val="00114D6A"/>
    <w:rsid w:val="00127D5A"/>
    <w:rsid w:val="00145B02"/>
    <w:rsid w:val="001769E1"/>
    <w:rsid w:val="001B0D80"/>
    <w:rsid w:val="001B79A3"/>
    <w:rsid w:val="00202C62"/>
    <w:rsid w:val="00246B8A"/>
    <w:rsid w:val="00251972"/>
    <w:rsid w:val="00260A80"/>
    <w:rsid w:val="00263A83"/>
    <w:rsid w:val="002A3E65"/>
    <w:rsid w:val="002E23B3"/>
    <w:rsid w:val="003342AF"/>
    <w:rsid w:val="00340C5C"/>
    <w:rsid w:val="00372D6E"/>
    <w:rsid w:val="00384C0C"/>
    <w:rsid w:val="00385D6B"/>
    <w:rsid w:val="003C5BAB"/>
    <w:rsid w:val="003D180E"/>
    <w:rsid w:val="003D6769"/>
    <w:rsid w:val="003D6C98"/>
    <w:rsid w:val="003E5847"/>
    <w:rsid w:val="003E7AF0"/>
    <w:rsid w:val="003F010E"/>
    <w:rsid w:val="004004B8"/>
    <w:rsid w:val="00427AF9"/>
    <w:rsid w:val="0043115F"/>
    <w:rsid w:val="004D4A78"/>
    <w:rsid w:val="004E5234"/>
    <w:rsid w:val="004F142E"/>
    <w:rsid w:val="0050418E"/>
    <w:rsid w:val="00522C24"/>
    <w:rsid w:val="00524FF7"/>
    <w:rsid w:val="0057674D"/>
    <w:rsid w:val="0057691C"/>
    <w:rsid w:val="00581873"/>
    <w:rsid w:val="005F5F9C"/>
    <w:rsid w:val="005F6E55"/>
    <w:rsid w:val="006B27E6"/>
    <w:rsid w:val="006C152A"/>
    <w:rsid w:val="006C62D6"/>
    <w:rsid w:val="006E4B2C"/>
    <w:rsid w:val="006F2BCB"/>
    <w:rsid w:val="00745C04"/>
    <w:rsid w:val="00774DC7"/>
    <w:rsid w:val="0078388A"/>
    <w:rsid w:val="00786487"/>
    <w:rsid w:val="007A7E8E"/>
    <w:rsid w:val="007E07C5"/>
    <w:rsid w:val="007F40B7"/>
    <w:rsid w:val="007F675F"/>
    <w:rsid w:val="00806073"/>
    <w:rsid w:val="008631C8"/>
    <w:rsid w:val="0087741D"/>
    <w:rsid w:val="008F5029"/>
    <w:rsid w:val="008F6BBF"/>
    <w:rsid w:val="009008C0"/>
    <w:rsid w:val="00910741"/>
    <w:rsid w:val="00923119"/>
    <w:rsid w:val="0097023C"/>
    <w:rsid w:val="009741C8"/>
    <w:rsid w:val="009C4135"/>
    <w:rsid w:val="009D0354"/>
    <w:rsid w:val="009E5118"/>
    <w:rsid w:val="009F2405"/>
    <w:rsid w:val="00A1174E"/>
    <w:rsid w:val="00A2212D"/>
    <w:rsid w:val="00A30627"/>
    <w:rsid w:val="00A308D5"/>
    <w:rsid w:val="00A31DE9"/>
    <w:rsid w:val="00A47511"/>
    <w:rsid w:val="00A60B3D"/>
    <w:rsid w:val="00A674EE"/>
    <w:rsid w:val="00AB2293"/>
    <w:rsid w:val="00AB75CF"/>
    <w:rsid w:val="00B06D7B"/>
    <w:rsid w:val="00B22139"/>
    <w:rsid w:val="00BB0802"/>
    <w:rsid w:val="00BD3B89"/>
    <w:rsid w:val="00BF7561"/>
    <w:rsid w:val="00C0688A"/>
    <w:rsid w:val="00C10326"/>
    <w:rsid w:val="00C82AB9"/>
    <w:rsid w:val="00C903DA"/>
    <w:rsid w:val="00C95CB5"/>
    <w:rsid w:val="00CA7A67"/>
    <w:rsid w:val="00CB111B"/>
    <w:rsid w:val="00CC6DBB"/>
    <w:rsid w:val="00CD4479"/>
    <w:rsid w:val="00CE39E3"/>
    <w:rsid w:val="00CF7F79"/>
    <w:rsid w:val="00D11259"/>
    <w:rsid w:val="00D2667B"/>
    <w:rsid w:val="00D62FD5"/>
    <w:rsid w:val="00D63078"/>
    <w:rsid w:val="00DF5A4D"/>
    <w:rsid w:val="00E0473A"/>
    <w:rsid w:val="00E105B5"/>
    <w:rsid w:val="00E138FE"/>
    <w:rsid w:val="00E522F6"/>
    <w:rsid w:val="00EA28CF"/>
    <w:rsid w:val="00EC56EC"/>
    <w:rsid w:val="00F11AED"/>
    <w:rsid w:val="00F3735D"/>
    <w:rsid w:val="00F550C9"/>
    <w:rsid w:val="00F567E9"/>
    <w:rsid w:val="00F62AEE"/>
    <w:rsid w:val="00F826B9"/>
    <w:rsid w:val="00F859B1"/>
    <w:rsid w:val="00F91E90"/>
    <w:rsid w:val="00FB2C52"/>
    <w:rsid w:val="00FB7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3DA"/>
  </w:style>
  <w:style w:type="paragraph" w:styleId="3">
    <w:name w:val="heading 3"/>
    <w:basedOn w:val="a"/>
    <w:next w:val="a"/>
    <w:link w:val="30"/>
    <w:qFormat/>
    <w:rsid w:val="009D0354"/>
    <w:pPr>
      <w:keepNext/>
      <w:spacing w:after="0" w:line="240" w:lineRule="auto"/>
      <w:jc w:val="thaiDistribute"/>
      <w:outlineLvl w:val="2"/>
    </w:pPr>
    <w:rPr>
      <w:rFonts w:ascii="Cordia New" w:eastAsia="Cordia New" w:hAnsi="Cordia New" w:cs="Angsan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9D0354"/>
    <w:pPr>
      <w:keepNext/>
      <w:spacing w:after="0" w:line="360" w:lineRule="auto"/>
      <w:outlineLvl w:val="3"/>
    </w:pPr>
    <w:rPr>
      <w:rFonts w:ascii="AngsanaUPC" w:eastAsia="Cordia New" w:hAnsi="AngsanaUPC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rsid w:val="009E5118"/>
  </w:style>
  <w:style w:type="paragraph" w:styleId="a8">
    <w:name w:val="List Paragraph"/>
    <w:basedOn w:val="a"/>
    <w:uiPriority w:val="34"/>
    <w:qFormat/>
    <w:rsid w:val="009008C0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rsid w:val="009D0354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9D0354"/>
    <w:rPr>
      <w:rFonts w:ascii="AngsanaUPC" w:eastAsia="Cordia New" w:hAnsi="AngsanaUPC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35F43-7CA7-4021-BAF3-2C018E91E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Pailee</cp:lastModifiedBy>
  <cp:revision>61</cp:revision>
  <cp:lastPrinted>2021-08-31T06:52:00Z</cp:lastPrinted>
  <dcterms:created xsi:type="dcterms:W3CDTF">2019-05-16T08:41:00Z</dcterms:created>
  <dcterms:modified xsi:type="dcterms:W3CDTF">2021-08-31T06:53:00Z</dcterms:modified>
</cp:coreProperties>
</file>